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D3" w:rsidRPr="00140CD3" w:rsidRDefault="00140CD3" w:rsidP="00140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Программы, технологии и методические пособия, используемые в психолог</w:t>
      </w:r>
      <w:proofErr w:type="gramStart"/>
      <w:r w:rsidRPr="0014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</w:t>
      </w:r>
      <w:r w:rsidR="00851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огическом процессе МБДОУ «ДС №4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632" w:type="dxa"/>
        <w:tblInd w:w="-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6237"/>
      </w:tblGrid>
      <w:tr w:rsidR="00140CD3" w:rsidRPr="00140CD3" w:rsidTr="00C23111">
        <w:trPr>
          <w:trHeight w:val="22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Парциальные программы,  методики, технологии, методические пособия</w:t>
            </w:r>
          </w:p>
        </w:tc>
      </w:tr>
      <w:tr w:rsidR="00140CD3" w:rsidRPr="00140CD3" w:rsidTr="00C23111">
        <w:trPr>
          <w:trHeight w:val="22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D00466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1.Примерная 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Т.С.Комаровой, М.А.Васильевой</w:t>
            </w:r>
          </w:p>
          <w:p w:rsidR="00D00466" w:rsidRDefault="00140CD3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0466" w:rsidRPr="00D0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дошкольных образовательных учреждений компенсирующего вида     для детей с нарушением речи «Коррекция нарушений речи» под редакцией Филичевой Т.Б., Чиркиной Г.В., Тумановой Т.В</w:t>
            </w:r>
            <w:r w:rsidR="00D0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0466" w:rsidRDefault="00D00466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D00466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40CD3"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программа развития и воспитания дошкольников Дагестана «Дети гор» под редакцией</w:t>
            </w:r>
          </w:p>
          <w:p w:rsidR="00D00466" w:rsidRDefault="00140CD3" w:rsidP="00D004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Кондрашовой В.В.</w:t>
            </w:r>
          </w:p>
          <w:p w:rsidR="00140CD3" w:rsidRPr="00D00466" w:rsidRDefault="00D00466" w:rsidP="00D004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140CD3" w:rsidRPr="00140CD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образовательная программа дошкольного образования Республики Дагестан, Махачкала, ООО Издательство НИИ педагогики», 2015</w:t>
            </w:r>
            <w:r w:rsidR="00140CD3"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40CD3" w:rsidRPr="00140CD3">
              <w:rPr>
                <w:rFonts w:ascii="Times New Roman" w:eastAsia="Calibri" w:hAnsi="Times New Roman" w:cs="Times New Roman"/>
                <w:sz w:val="24"/>
                <w:szCs w:val="24"/>
              </w:rPr>
              <w:t>Шурпаева</w:t>
            </w:r>
            <w:proofErr w:type="spellEnd"/>
            <w:r w:rsidR="00140CD3" w:rsidRPr="00140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М.И., Гришина А.В., Рамазанова Э.А.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140CD3" w:rsidRPr="00140CD3" w:rsidRDefault="00140CD3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Ушакова О.С.,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Гавриш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Н.В. Развитие речи детей 3-7 лет.– М.: ТЦ Сфера,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Ушакова О.С. Ознакомление дошкольников с литературой и развитие речи.– М.: ТЦ Сфера, 2010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 С.Р. Социально-нравственное воспитание дошкольника. - М.: Мозаика Синтез, 2011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Лиштван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 Игры и занятия со строительным материалом в д/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1967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Павлова Л.Ю. Трудовое воспитание в детском саду.– М.: Мозаика-Синтез, 2005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 по конструированию из строительного материала"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озаика-синтез 2008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 по конструированию из строительного материала"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озаика-синтез 2008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"Беседы с дошкольниками о профессиях"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Т.В.Потапова</w:t>
            </w:r>
            <w:proofErr w:type="spellEnd"/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,-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М: Сфера, 2010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Безопасность: Учебное пособие по основам безопасности жизнедеятельности детей старшего дошкольного возраста Авдеева Н.Н., Князева Н.Л.,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Р.Б. «ДЕТСТВО-ПРЕСС», 2005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«Цветик –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программа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педагогических занятий для дошкольников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Игровая деятельность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В.Я. Творческие игры старших дошкольников  М.: Просвещение 1981г.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Зворыгина Е.В. Первые сюжетные игры малышей.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 1988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Коссаковская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Игрушки в жизни ребенка.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Просвещение, 1980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Н.В. сюжетно-ролевые игры для детей дошкольного возраста. - М.: Просвещение, 1979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Руководство играми детей дошкольного возраста/под ред. М.А. Васильевой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–М.: Просвещение, 1986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Нормы поведения и общения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Е.И. Формирование взаимоотношений детей 3-5 лет в игре. - М.: Просвещение, 1984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 Этические беседы с детьми 4-7 лет. – М.: Мозаика-Синтез, 2008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Гендерная, семейная, гражданская принадлежность, патриотические чувства, принадлежность к мировому сообществу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Л.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может герб нам рассказать... - М.: Скрипторий, 2009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Ривина Е.К. Знакомим дошкольников с семьей и родословной. – М.: Мозаика-Синтез, 2008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Осипова Л.Е. Мы живем в России.– М.: Скрипторий, 2010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Дни воинской славы. Патриотическое воспитание дошкольников. – М.: Мозаика-Синтез, 2010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Кондрыкинской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С чего начинается Родина. – М.: ТЦ Сфера, 2003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Нравственно-трудовое воспитание в детском саду.– М.: Мозаика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 по конструированию из строительного материала"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озаика-синтез 2008</w:t>
            </w:r>
          </w:p>
          <w:p w:rsidR="00140CD3" w:rsidRPr="00140CD3" w:rsidRDefault="00140CD3" w:rsidP="00140CD3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"Беседы с дошкольниками о профессиях"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Т.В.Потапова</w:t>
            </w:r>
            <w:proofErr w:type="spellEnd"/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,-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М: Сфера, 2010.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нтез, 2008</w:t>
            </w: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по ознакомлению с окружающим миром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Мозаика-синтез 2010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деятельности детей на прогулках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Т.Г.Кобзева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«Учитель»  2012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ФЭМП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"Математика в детском саду"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В.П.Новикова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2008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"Игровые занимательные задачи для дошкольников" З.А.Михайлова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spellStart"/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М:Просвещение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1995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"Занятия по конструированию из строительного материала", Л.В.Куцакова-М:,2011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"Конструирование и ручной труд в детском саду"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Программа и конспекты занятий,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:,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"Творим и мастерим. Ручной труд".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Пособие для педагогов и родителей.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по ознакомлению с окружающим миром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Мозаика-синтез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"Математика в детском саду"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В.П.Новикова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2008.</w:t>
            </w:r>
          </w:p>
          <w:p w:rsidR="00140CD3" w:rsidRPr="00140CD3" w:rsidRDefault="00140CD3" w:rsidP="00140C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"Игровые занимательные задачи для дошкольников" З.А.Михайлова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spellStart"/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М:Просвещение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1995</w:t>
            </w:r>
          </w:p>
        </w:tc>
      </w:tr>
      <w:tr w:rsidR="00140CD3" w:rsidRPr="00140CD3" w:rsidTr="00C23111">
        <w:trPr>
          <w:trHeight w:val="3698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Ушакова О.С.,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Гавриш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Н.В. Знакомим с литературой детей 5-7 лет.– М.: ТЦ Сфера,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Гербова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В.В. Приобщение детей к художественной литературе.– М.: Мозаика-Синтез, 2008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«Коррекционное обучение и воспитание детей 5 летнего возраста с общим недоразвитием речи»  - программа  Филичева Т.Б., Чиркина Г.В.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Томилова С.Д. Полная хрестоматия для дошкольников. 1 книга от 1-4 лет. – М.: Издательство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Томилова С.Д. Полная хрестоматия для дошкольников. 2 книга от 4-7 лет. – М.: Издательство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Р.Х. «Дагестанский фольклор детям»</w:t>
            </w: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Младшая-подготовительная групп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ы–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ТЦ Сфера, 2007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занятий по ознакомлению детей с народно-прикладным искусством Дагестана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spellStart"/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Музыкальное воспитание в детском саду. Программа и метод. рекомендаци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и–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Мозаика-Синтез,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 «Музыкальное воспитание»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Радость творчества. Ознакомление детей с народным искусством. – М.: Мозаика-Синтез, 2008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С.С.-«Ознакомление с народно-прикладным искусством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Балхара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Ротт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Зинаида. Музыкальные сценарии для детского сада. Песни, танц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ы–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Айрис-Пресс, 2009</w:t>
            </w:r>
          </w:p>
          <w:p w:rsidR="00140CD3" w:rsidRPr="00140CD3" w:rsidRDefault="00140CD3" w:rsidP="0014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Ротт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Зинаида. Музыкальные сценарии для детского сада. Сценарии, песни, танцы – М.: Айрис-Пресс, 2009</w:t>
            </w: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Вторая младшая группа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Средняя группа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Старшая группа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Подготовительная к школе группа - М.: «Мозаика-</w:t>
            </w: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lastRenderedPageBreak/>
              <w:t>Синтез»,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"Быть здоровыми хотим"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М.Ю.Картушина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2004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в дошкольном образовательном учреждении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Н.В.Елжова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"Игры, которые лечат"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.С.Галанов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-М: Сфера,2010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"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ДОУ</w:t>
            </w:r>
            <w:r w:rsidRPr="00140CD3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"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Л.В.Гаврючина</w:t>
            </w:r>
            <w:proofErr w:type="spellEnd"/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Степаненкова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Э.Я, Методика проведения подвижных игр для детей  2-7 лет.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Оздоровительная гимнастика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для</w:t>
            </w:r>
            <w:proofErr w:type="gramEnd"/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детей 3-7 лет - М.: «Мозаика-Синтез», 2010</w:t>
            </w:r>
          </w:p>
          <w:p w:rsidR="00140CD3" w:rsidRPr="00140CD3" w:rsidRDefault="00140CD3" w:rsidP="00140C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в дошкольном образовательном учреждении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Н.В.Ежова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Программа МБДОУ «№ 75» «Зеленый огонек здоровья», утверждена на педагогическом Совете №6 от 28.08.2015г., 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 одобрена заведующей дошкольным отделением ГБУ РД ДП №2 Гамзатовой Р.С.</w:t>
            </w:r>
          </w:p>
          <w:p w:rsidR="00140CD3" w:rsidRPr="00140CD3" w:rsidRDefault="00140CD3" w:rsidP="00140CD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</w:tbl>
    <w:p w:rsidR="00FF6318" w:rsidRDefault="00FF631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Шахбанова Зарипат Исмаиловна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19.04.2021 по 19.04.2022</w:t>
            </w:r>
          </w:p>
        </w:tc>
      </w:tr>
    </w:tbl>
    <w:sectPr xmlns:w="http://schemas.openxmlformats.org/wordprocessingml/2006/main" w:rsidR="00FF6318" w:rsidSect="00140C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73">
    <w:multiLevelType w:val="hybridMultilevel"/>
    <w:lvl w:ilvl="0" w:tplc="45918418">
      <w:start w:val="1"/>
      <w:numFmt w:val="decimal"/>
      <w:lvlText w:val="%1."/>
      <w:lvlJc w:val="left"/>
      <w:pPr>
        <w:ind w:left="720" w:hanging="360"/>
      </w:pPr>
    </w:lvl>
    <w:lvl w:ilvl="1" w:tplc="45918418" w:tentative="1">
      <w:start w:val="1"/>
      <w:numFmt w:val="lowerLetter"/>
      <w:lvlText w:val="%2."/>
      <w:lvlJc w:val="left"/>
      <w:pPr>
        <w:ind w:left="1440" w:hanging="360"/>
      </w:pPr>
    </w:lvl>
    <w:lvl w:ilvl="2" w:tplc="45918418" w:tentative="1">
      <w:start w:val="1"/>
      <w:numFmt w:val="lowerRoman"/>
      <w:lvlText w:val="%3."/>
      <w:lvlJc w:val="right"/>
      <w:pPr>
        <w:ind w:left="2160" w:hanging="180"/>
      </w:pPr>
    </w:lvl>
    <w:lvl w:ilvl="3" w:tplc="45918418" w:tentative="1">
      <w:start w:val="1"/>
      <w:numFmt w:val="decimal"/>
      <w:lvlText w:val="%4."/>
      <w:lvlJc w:val="left"/>
      <w:pPr>
        <w:ind w:left="2880" w:hanging="360"/>
      </w:pPr>
    </w:lvl>
    <w:lvl w:ilvl="4" w:tplc="45918418" w:tentative="1">
      <w:start w:val="1"/>
      <w:numFmt w:val="lowerLetter"/>
      <w:lvlText w:val="%5."/>
      <w:lvlJc w:val="left"/>
      <w:pPr>
        <w:ind w:left="3600" w:hanging="360"/>
      </w:pPr>
    </w:lvl>
    <w:lvl w:ilvl="5" w:tplc="45918418" w:tentative="1">
      <w:start w:val="1"/>
      <w:numFmt w:val="lowerRoman"/>
      <w:lvlText w:val="%6."/>
      <w:lvlJc w:val="right"/>
      <w:pPr>
        <w:ind w:left="4320" w:hanging="180"/>
      </w:pPr>
    </w:lvl>
    <w:lvl w:ilvl="6" w:tplc="45918418" w:tentative="1">
      <w:start w:val="1"/>
      <w:numFmt w:val="decimal"/>
      <w:lvlText w:val="%7."/>
      <w:lvlJc w:val="left"/>
      <w:pPr>
        <w:ind w:left="5040" w:hanging="360"/>
      </w:pPr>
    </w:lvl>
    <w:lvl w:ilvl="7" w:tplc="45918418" w:tentative="1">
      <w:start w:val="1"/>
      <w:numFmt w:val="lowerLetter"/>
      <w:lvlText w:val="%8."/>
      <w:lvlJc w:val="left"/>
      <w:pPr>
        <w:ind w:left="5760" w:hanging="360"/>
      </w:pPr>
    </w:lvl>
    <w:lvl w:ilvl="8" w:tplc="45918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72">
    <w:multiLevelType w:val="hybridMultilevel"/>
    <w:lvl w:ilvl="0" w:tplc="60855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72">
    <w:abstractNumId w:val="11272"/>
  </w:num>
  <w:num w:numId="11273">
    <w:abstractNumId w:val="112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D3"/>
    <w:rsid w:val="00140CD3"/>
    <w:rsid w:val="00851134"/>
    <w:rsid w:val="00D00466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3805653" Type="http://schemas.openxmlformats.org/officeDocument/2006/relationships/numbering" Target="numbering.xml"/><Relationship Id="rId244873765" Type="http://schemas.openxmlformats.org/officeDocument/2006/relationships/footnotes" Target="footnotes.xml"/><Relationship Id="rId113332705" Type="http://schemas.openxmlformats.org/officeDocument/2006/relationships/endnotes" Target="endnotes.xml"/><Relationship Id="rId374433167" Type="http://schemas.openxmlformats.org/officeDocument/2006/relationships/comments" Target="comments.xml"/><Relationship Id="rId141185600" Type="http://schemas.microsoft.com/office/2011/relationships/commentsExtended" Target="commentsExtended.xml"/><Relationship Id="rId4303788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DuJhYz5xw/vyyyYr0a7F1bvzE6Y=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</SignatureValue>
  <KeyInfo>
    <X509Data>
      <X509Certificate>MIIFljCCA34CFGmuXN4bNSDagNvjEsKHZo/19nw1MA0GCSqGSIb3DQEBCwUAMIGQ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3805653"/>
            <mdssi:RelationshipReference SourceId="rId244873765"/>
            <mdssi:RelationshipReference SourceId="rId113332705"/>
            <mdssi:RelationshipReference SourceId="rId374433167"/>
            <mdssi:RelationshipReference SourceId="rId141185600"/>
            <mdssi:RelationshipReference SourceId="rId430378803"/>
          </Transform>
          <Transform Algorithm="http://www.w3.org/TR/2001/REC-xml-c14n-20010315"/>
        </Transforms>
        <DigestMethod Algorithm="http://www.w3.org/2000/09/xmldsig#sha1"/>
        <DigestValue>4LGs6upy20lV55lAViUAl0urgws=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DSL1nE/Z3FFSY1pzGTHmiw0KEAE=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FzBJ9WG9De+eBDds1uIfkbhMGsU=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XbY+FvkGhJVw+udBwAykDpl7TVY=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2021-04-20T08:46:31Z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МАГОМЕД</cp:lastModifiedBy>
  <cp:revision>4</cp:revision>
  <dcterms:created xsi:type="dcterms:W3CDTF">2017-12-07T13:02:00Z</dcterms:created>
  <dcterms:modified xsi:type="dcterms:W3CDTF">2019-03-13T07:39:00Z</dcterms:modified>
</cp:coreProperties>
</file>